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02EA" w14:textId="2864BAC8" w:rsidR="000A2CAF" w:rsidRPr="000A2CAF" w:rsidRDefault="000A2CAF" w:rsidP="000A2CAF">
      <w:pPr>
        <w:spacing w:after="0" w:line="240" w:lineRule="auto"/>
        <w:rPr>
          <w:rFonts w:cstheme="minorHAnsi"/>
        </w:rPr>
      </w:pPr>
      <w:r w:rsidRPr="000A2CAF">
        <w:rPr>
          <w:rFonts w:cstheme="minorHAnsi"/>
        </w:rPr>
        <w:t>Stoke Park Community Group</w:t>
      </w:r>
    </w:p>
    <w:p w14:paraId="0534FBB3" w14:textId="1190D39D" w:rsidR="0036562E" w:rsidRPr="000A2CAF" w:rsidRDefault="0036562E" w:rsidP="000A2CAF">
      <w:pPr>
        <w:pStyle w:val="Heading1"/>
        <w:spacing w:before="0" w:line="240" w:lineRule="auto"/>
      </w:pPr>
      <w:r w:rsidRPr="000A2CAF">
        <w:t>GDPR</w:t>
      </w:r>
      <w:r w:rsidR="000A2CAF" w:rsidRPr="000A2CAF">
        <w:t xml:space="preserve"> Policy</w:t>
      </w:r>
      <w:r w:rsidR="00C54C82">
        <w:t xml:space="preserve"> and Privacy Notice</w:t>
      </w:r>
    </w:p>
    <w:p w14:paraId="40AA3C68" w14:textId="3108387F" w:rsidR="000A2CAF" w:rsidRPr="000A2CAF" w:rsidRDefault="000A2CAF" w:rsidP="000A2CAF">
      <w:pPr>
        <w:spacing w:after="0" w:line="240" w:lineRule="auto"/>
        <w:rPr>
          <w:rFonts w:cstheme="minorHAnsi"/>
        </w:rPr>
      </w:pPr>
      <w:r w:rsidRPr="000A2CAF">
        <w:rPr>
          <w:rFonts w:cstheme="minorHAnsi"/>
        </w:rPr>
        <w:t>V1.0 Updated October 2022</w:t>
      </w:r>
    </w:p>
    <w:p w14:paraId="5F053B14" w14:textId="77777777" w:rsidR="00AC4D9A" w:rsidRDefault="00AC4D9A" w:rsidP="00AC4D9A">
      <w:pPr>
        <w:spacing w:after="0" w:line="240" w:lineRule="auto"/>
      </w:pPr>
    </w:p>
    <w:p w14:paraId="4ABBEFCE" w14:textId="7DDB3ECD" w:rsidR="00AC4D9A" w:rsidRDefault="00AC4D9A" w:rsidP="00AC4D9A">
      <w:pPr>
        <w:spacing w:after="0" w:line="240" w:lineRule="auto"/>
      </w:pPr>
      <w:r>
        <w:t xml:space="preserve">By providing </w:t>
      </w:r>
      <w:r>
        <w:t xml:space="preserve">your personal data </w:t>
      </w:r>
      <w:r>
        <w:t xml:space="preserve">through the </w:t>
      </w:r>
      <w:r>
        <w:t>form on the website</w:t>
      </w:r>
      <w:r>
        <w:t xml:space="preserve">; or in person you are providing consent for us </w:t>
      </w:r>
      <w:r>
        <w:t>to store and use your personal data in line with this policy.</w:t>
      </w:r>
    </w:p>
    <w:p w14:paraId="1EA5FA19" w14:textId="77777777" w:rsidR="00AC4D9A" w:rsidRDefault="00C54C82" w:rsidP="00AC4D9A">
      <w:pPr>
        <w:spacing w:after="0" w:line="240" w:lineRule="auto"/>
      </w:pPr>
      <w:r>
        <w:t>Our contact details are:</w:t>
      </w:r>
    </w:p>
    <w:p w14:paraId="258E9D55" w14:textId="48A7C734" w:rsidR="00C54C82" w:rsidRDefault="00C54C82" w:rsidP="00AC4D9A">
      <w:pPr>
        <w:spacing w:after="0" w:line="240" w:lineRule="auto"/>
      </w:pPr>
      <w:r>
        <w:t xml:space="preserve">Stoke Park Community Group;  </w:t>
      </w:r>
      <w:hyperlink r:id="rId5" w:history="1">
        <w:r w:rsidR="00AC4D9A" w:rsidRPr="00251478">
          <w:rPr>
            <w:rStyle w:val="Hyperlink"/>
          </w:rPr>
          <w:t>stokeparkgroup@gmail.com</w:t>
        </w:r>
      </w:hyperlink>
      <w:r w:rsidR="00AC4D9A">
        <w:t xml:space="preserve">;  </w:t>
      </w:r>
      <w:hyperlink r:id="rId6" w:history="1">
        <w:r w:rsidR="00AC4D9A" w:rsidRPr="00251478">
          <w:rPr>
            <w:rStyle w:val="Hyperlink"/>
          </w:rPr>
          <w:t>http://www.stoke-park.co.uk</w:t>
        </w:r>
      </w:hyperlink>
      <w:r w:rsidR="00AC4D9A">
        <w:t xml:space="preserve"> </w:t>
      </w:r>
    </w:p>
    <w:p w14:paraId="297251AF" w14:textId="79F8501A" w:rsidR="00C54C82" w:rsidRDefault="00C54C82" w:rsidP="00AC4D9A">
      <w:pPr>
        <w:spacing w:after="0" w:line="240" w:lineRule="auto"/>
      </w:pPr>
    </w:p>
    <w:p w14:paraId="6FC54454" w14:textId="77777777" w:rsidR="00AC4D9A" w:rsidRDefault="00C54C82" w:rsidP="00AC4D9A">
      <w:pPr>
        <w:spacing w:after="0" w:line="240" w:lineRule="auto"/>
      </w:pPr>
      <w:r>
        <w:t>The personal data we will hold about you is limited to:</w:t>
      </w:r>
    </w:p>
    <w:p w14:paraId="12FF4C50" w14:textId="5CF9A1E9" w:rsidR="00C54C82" w:rsidRDefault="00C54C82" w:rsidP="00AC4D9A">
      <w:pPr>
        <w:spacing w:after="0" w:line="240" w:lineRule="auto"/>
      </w:pPr>
      <w:r>
        <w:t xml:space="preserve">Name; </w:t>
      </w:r>
      <w:r>
        <w:tab/>
        <w:t xml:space="preserve">Email Address; </w:t>
      </w:r>
      <w:r>
        <w:tab/>
        <w:t>Phone Number</w:t>
      </w:r>
    </w:p>
    <w:p w14:paraId="1BBE98CA" w14:textId="77777777" w:rsidR="00C54C82" w:rsidRDefault="00C54C82" w:rsidP="00AC4D9A">
      <w:pPr>
        <w:spacing w:after="0" w:line="240" w:lineRule="auto"/>
      </w:pPr>
    </w:p>
    <w:p w14:paraId="75DFE147" w14:textId="053DA5C0" w:rsidR="000A2CAF" w:rsidRDefault="00AC4D9A" w:rsidP="00AC4D9A">
      <w:pPr>
        <w:spacing w:after="0" w:line="240" w:lineRule="auto"/>
      </w:pPr>
      <w:r>
        <w:t xml:space="preserve">In respect of </w:t>
      </w:r>
      <w:r w:rsidR="008057F6">
        <w:t>General Data Protection Regulation</w:t>
      </w:r>
      <w:r>
        <w:t>s</w:t>
      </w:r>
      <w:r w:rsidR="008057F6">
        <w:t xml:space="preserve"> (GDPR), this statement is to confirm that we only use the personal data that you give us to communicate with you </w:t>
      </w:r>
      <w:proofErr w:type="gramStart"/>
      <w:r w:rsidR="008057F6">
        <w:t>in the course of</w:t>
      </w:r>
      <w:proofErr w:type="gramEnd"/>
      <w:r w:rsidR="008057F6">
        <w:t xml:space="preserve"> pursuing the objectives of the </w:t>
      </w:r>
      <w:r w:rsidR="000A2CAF">
        <w:t>Stoke Park Community Group</w:t>
      </w:r>
      <w:r w:rsidR="008057F6">
        <w:t>, as set out in our Constitution.</w:t>
      </w:r>
      <w:r>
        <w:t xml:space="preserve">  Specifically:</w:t>
      </w:r>
    </w:p>
    <w:p w14:paraId="029ECC6E" w14:textId="77777777" w:rsidR="00AC4D9A" w:rsidRDefault="00AC4D9A" w:rsidP="00AC4D9A">
      <w:pPr>
        <w:spacing w:after="0" w:line="240" w:lineRule="auto"/>
      </w:pPr>
    </w:p>
    <w:p w14:paraId="3294826F" w14:textId="4BE637F9" w:rsidR="000A2CAF" w:rsidRDefault="000A2CAF" w:rsidP="00AC4D9A">
      <w:pPr>
        <w:pStyle w:val="ListParagraph"/>
        <w:numPr>
          <w:ilvl w:val="0"/>
          <w:numId w:val="1"/>
        </w:numPr>
        <w:spacing w:after="0" w:line="240" w:lineRule="auto"/>
      </w:pPr>
      <w:r>
        <w:t>We will process all personal data fairly and lawfully.</w:t>
      </w:r>
    </w:p>
    <w:p w14:paraId="166BB028" w14:textId="59FE33E8" w:rsidR="000A2CAF" w:rsidRDefault="000A2CAF" w:rsidP="00AC4D9A">
      <w:pPr>
        <w:pStyle w:val="ListParagraph"/>
        <w:numPr>
          <w:ilvl w:val="0"/>
          <w:numId w:val="1"/>
        </w:numPr>
        <w:spacing w:after="0" w:line="240" w:lineRule="auto"/>
      </w:pPr>
      <w:r>
        <w:t>We will only process personal data for specified purposes.</w:t>
      </w:r>
    </w:p>
    <w:p w14:paraId="3CD2B749" w14:textId="081A2D11" w:rsidR="000A2CAF" w:rsidRDefault="000A2CAF" w:rsidP="00AC4D9A">
      <w:pPr>
        <w:pStyle w:val="ListParagraph"/>
        <w:numPr>
          <w:ilvl w:val="0"/>
          <w:numId w:val="1"/>
        </w:numPr>
        <w:spacing w:after="0" w:line="240" w:lineRule="auto"/>
      </w:pPr>
      <w:r>
        <w:t>We will endeavour to hold relevant and accurate personal data, and where practical, we will keep it up to date.</w:t>
      </w:r>
    </w:p>
    <w:p w14:paraId="4982A876" w14:textId="6F3F9A39" w:rsidR="000A2CAF" w:rsidRDefault="000A2CAF" w:rsidP="00AC4D9A">
      <w:pPr>
        <w:pStyle w:val="ListParagraph"/>
        <w:numPr>
          <w:ilvl w:val="0"/>
          <w:numId w:val="1"/>
        </w:numPr>
        <w:spacing w:after="0" w:line="240" w:lineRule="auto"/>
      </w:pPr>
      <w:r>
        <w:t>We will not keep personal data for longer than is necessary.</w:t>
      </w:r>
    </w:p>
    <w:p w14:paraId="1CF0F8C4" w14:textId="60639469" w:rsidR="000A2CAF" w:rsidRDefault="000A2CAF" w:rsidP="00AC4D9A">
      <w:pPr>
        <w:pStyle w:val="ListParagraph"/>
        <w:numPr>
          <w:ilvl w:val="0"/>
          <w:numId w:val="1"/>
        </w:numPr>
        <w:spacing w:after="0" w:line="240" w:lineRule="auto"/>
      </w:pPr>
      <w:r>
        <w:t>We will keep all personal data secure.</w:t>
      </w:r>
    </w:p>
    <w:p w14:paraId="67416FDC" w14:textId="3BA01715" w:rsidR="00C54C82" w:rsidRDefault="00C54C82" w:rsidP="00AC4D9A">
      <w:pPr>
        <w:pStyle w:val="ListParagraph"/>
        <w:numPr>
          <w:ilvl w:val="0"/>
          <w:numId w:val="1"/>
        </w:numPr>
        <w:spacing w:after="0" w:line="240" w:lineRule="auto"/>
      </w:pPr>
      <w:r>
        <w:t>Your data will not be transferred to third parties without your express permission to do so and will only be available to members of the group’s Committee.</w:t>
      </w:r>
    </w:p>
    <w:p w14:paraId="5BE8F3A1" w14:textId="6CDF5BB5" w:rsidR="00C54C82" w:rsidRDefault="00C54C82" w:rsidP="00AC4D9A">
      <w:pPr>
        <w:pStyle w:val="ListParagraph"/>
        <w:numPr>
          <w:ilvl w:val="0"/>
          <w:numId w:val="1"/>
        </w:numPr>
        <w:spacing w:after="0" w:line="240" w:lineRule="auto"/>
      </w:pPr>
      <w:r>
        <w:t>You have the right to withdraw your consent and request the removal of your personal data from our records.</w:t>
      </w:r>
    </w:p>
    <w:p w14:paraId="4FCE18B4" w14:textId="77777777" w:rsidR="00AC4D9A" w:rsidRDefault="00AC4D9A" w:rsidP="00AC4D9A">
      <w:pPr>
        <w:spacing w:after="0" w:line="240" w:lineRule="auto"/>
      </w:pPr>
    </w:p>
    <w:p w14:paraId="7764C292" w14:textId="641F461C" w:rsidR="00C54C82" w:rsidRDefault="00C54C82" w:rsidP="00AC4D9A">
      <w:pPr>
        <w:spacing w:after="0" w:line="240" w:lineRule="auto"/>
      </w:pPr>
      <w:r>
        <w:t>Your data will be retained in our records for up to two years following your last attendance at a volunteer session or group meeting.</w:t>
      </w:r>
    </w:p>
    <w:p w14:paraId="1ED184A7" w14:textId="77777777" w:rsidR="00AC4D9A" w:rsidRDefault="00AC4D9A" w:rsidP="00AC4D9A">
      <w:pPr>
        <w:spacing w:after="0" w:line="240" w:lineRule="auto"/>
      </w:pPr>
    </w:p>
    <w:p w14:paraId="1237AD0B" w14:textId="7F0FE123" w:rsidR="00B5152F" w:rsidRDefault="00C54C82" w:rsidP="00AC4D9A">
      <w:pPr>
        <w:spacing w:after="0" w:line="240" w:lineRule="auto"/>
      </w:pPr>
      <w:r>
        <w:t>I</w:t>
      </w:r>
      <w:r w:rsidR="00B5152F">
        <w:t xml:space="preserve">f you should wish to remove your details from our mailing list at any time, we would be sad to see you go. </w:t>
      </w:r>
      <w:r w:rsidR="00AC4D9A">
        <w:t>However, y</w:t>
      </w:r>
      <w:r w:rsidR="00B5152F">
        <w:t>ou can opt out</w:t>
      </w:r>
      <w:r>
        <w:t xml:space="preserve"> at any time</w:t>
      </w:r>
      <w:r w:rsidR="00B5152F">
        <w:t xml:space="preserve"> by sending an email to </w:t>
      </w:r>
      <w:hyperlink r:id="rId7" w:history="1">
        <w:r w:rsidR="00B5152F" w:rsidRPr="00AB585A">
          <w:rPr>
            <w:rStyle w:val="Hyperlink"/>
          </w:rPr>
          <w:t>stokeparkgroup@gmail.com</w:t>
        </w:r>
      </w:hyperlink>
      <w:r w:rsidR="00B5152F">
        <w:t xml:space="preserve"> with the subject line </w:t>
      </w:r>
      <w:r w:rsidR="00AC4D9A">
        <w:t>“Remove My Details”</w:t>
      </w:r>
      <w:r w:rsidR="00B5152F">
        <w:t>.</w:t>
      </w:r>
    </w:p>
    <w:p w14:paraId="0446264B" w14:textId="77777777" w:rsidR="00B5152F" w:rsidRDefault="00B5152F" w:rsidP="00B5152F"/>
    <w:sectPr w:rsidR="00B51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3450"/>
    <w:multiLevelType w:val="multilevel"/>
    <w:tmpl w:val="1D58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212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62E"/>
    <w:rsid w:val="000A2CAF"/>
    <w:rsid w:val="0036562E"/>
    <w:rsid w:val="00460D39"/>
    <w:rsid w:val="00674397"/>
    <w:rsid w:val="008057F6"/>
    <w:rsid w:val="00AC4D9A"/>
    <w:rsid w:val="00B5152F"/>
    <w:rsid w:val="00C54C82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B0DF"/>
  <w15:docId w15:val="{9A566469-1937-4F54-9245-61B56B21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62E"/>
  </w:style>
  <w:style w:type="paragraph" w:styleId="Heading1">
    <w:name w:val="heading 1"/>
    <w:basedOn w:val="Normal"/>
    <w:next w:val="Normal"/>
    <w:link w:val="Heading1Char"/>
    <w:uiPriority w:val="9"/>
    <w:qFormat/>
    <w:rsid w:val="000A2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57F6"/>
    <w:rPr>
      <w:b/>
      <w:bCs/>
    </w:rPr>
  </w:style>
  <w:style w:type="character" w:styleId="Hyperlink">
    <w:name w:val="Hyperlink"/>
    <w:basedOn w:val="DefaultParagraphFont"/>
    <w:uiPriority w:val="99"/>
    <w:unhideWhenUsed/>
    <w:rsid w:val="000A2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C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2C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2C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keparkgro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ke-park.co.uk" TargetMode="External"/><Relationship Id="rId5" Type="http://schemas.openxmlformats.org/officeDocument/2006/relationships/hyperlink" Target="mailto:stokeparkgrou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Pellowe</dc:creator>
  <cp:keywords/>
  <dc:description/>
  <cp:lastModifiedBy>Mark Pellowe</cp:lastModifiedBy>
  <cp:revision>3</cp:revision>
  <dcterms:created xsi:type="dcterms:W3CDTF">2022-10-24T08:39:00Z</dcterms:created>
  <dcterms:modified xsi:type="dcterms:W3CDTF">2022-10-27T13:24:00Z</dcterms:modified>
</cp:coreProperties>
</file>